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hAnsi="宋体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附件</w:t>
      </w:r>
      <w:r>
        <w:rPr>
          <w:rFonts w:hAnsi="宋体"/>
          <w:b/>
          <w:bCs/>
          <w:sz w:val="28"/>
          <w:szCs w:val="28"/>
        </w:rPr>
        <w:t>1</w:t>
      </w:r>
      <w:r>
        <w:rPr>
          <w:rFonts w:hint="eastAsia" w:hAnsi="宋体"/>
          <w:b/>
          <w:bCs/>
          <w:sz w:val="28"/>
          <w:szCs w:val="28"/>
        </w:rPr>
        <w:t>：</w:t>
      </w:r>
      <w:r>
        <w:rPr>
          <w:rFonts w:hint="eastAsia" w:ascii="Calibri" w:hAnsi="Calibri"/>
          <w:b/>
          <w:sz w:val="28"/>
          <w:szCs w:val="28"/>
        </w:rPr>
        <w:t>河南农业大学附属中学</w:t>
      </w:r>
      <w:r>
        <w:rPr>
          <w:rFonts w:ascii="Calibri" w:hAnsi="Calibri"/>
          <w:b/>
          <w:sz w:val="28"/>
          <w:szCs w:val="28"/>
        </w:rPr>
        <w:t>修建性详规设计</w:t>
      </w:r>
      <w:r>
        <w:rPr>
          <w:rFonts w:hint="eastAsia" w:hAnsi="宋体"/>
          <w:b/>
          <w:bCs/>
          <w:sz w:val="28"/>
          <w:szCs w:val="28"/>
        </w:rPr>
        <w:t xml:space="preserve">比选报名表 </w:t>
      </w:r>
    </w:p>
    <w:tbl>
      <w:tblPr>
        <w:tblStyle w:val="3"/>
        <w:tblpPr w:leftFromText="180" w:rightFromText="180" w:vertAnchor="page" w:horzAnchor="margin" w:tblpXSpec="center" w:tblpY="2207"/>
        <w:tblW w:w="9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807"/>
        <w:gridCol w:w="863"/>
        <w:gridCol w:w="1649"/>
        <w:gridCol w:w="1292"/>
        <w:gridCol w:w="1471"/>
        <w:gridCol w:w="741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492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8166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</w:trPr>
        <w:tc>
          <w:tcPr>
            <w:tcW w:w="2299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（营业执照）注册号</w:t>
            </w:r>
          </w:p>
        </w:tc>
        <w:tc>
          <w:tcPr>
            <w:tcW w:w="7359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办公电话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 xml:space="preserve">E-mail 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法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定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代表人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4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项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目</w:t>
            </w:r>
          </w:p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负责人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4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执业业资格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级别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职称</w:t>
            </w:r>
          </w:p>
        </w:tc>
        <w:tc>
          <w:tcPr>
            <w:tcW w:w="134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注册时间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注册证号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授权委托人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名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序号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相关资质证明</w:t>
            </w: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资质证书编号</w:t>
            </w: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核发机关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1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2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3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备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注</w:t>
            </w:r>
          </w:p>
        </w:tc>
        <w:tc>
          <w:tcPr>
            <w:tcW w:w="8166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</w:tbl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/>
          <w:b/>
          <w:sz w:val="30"/>
          <w:szCs w:val="30"/>
        </w:rPr>
        <w:t xml:space="preserve">                                   </w:t>
      </w:r>
      <w:r>
        <w:rPr>
          <w:rFonts w:hint="eastAsia" w:ascii="宋体" w:hAnsi="宋体"/>
          <w:b/>
          <w:bCs/>
          <w:sz w:val="24"/>
          <w:szCs w:val="28"/>
        </w:rPr>
        <w:t>填表时间：</w:t>
      </w:r>
      <w:r>
        <w:rPr>
          <w:rFonts w:ascii="宋体" w:hAnsi="宋体"/>
          <w:b/>
          <w:bCs/>
          <w:sz w:val="24"/>
          <w:szCs w:val="28"/>
        </w:rPr>
        <w:t xml:space="preserve">     </w:t>
      </w:r>
      <w:r>
        <w:rPr>
          <w:rFonts w:hint="eastAsia" w:ascii="宋体" w:hAnsi="宋体"/>
          <w:b/>
          <w:bCs/>
          <w:sz w:val="24"/>
          <w:szCs w:val="28"/>
        </w:rPr>
        <w:t>年  月   日</w:t>
      </w:r>
      <w:r>
        <w:rPr>
          <w:rFonts w:ascii="宋体" w:hAnsi="宋体"/>
          <w:b/>
          <w:bCs/>
          <w:sz w:val="24"/>
          <w:szCs w:val="28"/>
        </w:rPr>
        <w:t xml:space="preserve">           </w:t>
      </w:r>
      <w:r>
        <w:rPr>
          <w:rFonts w:hint="eastAsia" w:ascii="宋体" w:hAnsi="宋体"/>
          <w:b/>
          <w:bCs/>
          <w:sz w:val="24"/>
          <w:szCs w:val="28"/>
        </w:rPr>
        <w:t xml:space="preserve">                </w:t>
      </w:r>
      <w:r>
        <w:rPr>
          <w:rFonts w:ascii="宋体" w:hAnsi="宋体"/>
          <w:b/>
          <w:bCs/>
          <w:sz w:val="24"/>
          <w:szCs w:val="28"/>
        </w:rPr>
        <w:t xml:space="preserve"> </w:t>
      </w:r>
    </w:p>
    <w:p>
      <w:pPr>
        <w:ind w:left="359" w:hanging="359" w:hangingChars="171"/>
        <w:rPr>
          <w:rFonts w:hint="eastAsia" w:ascii="宋体" w:hAnsi="宋体"/>
        </w:rPr>
      </w:pPr>
    </w:p>
    <w:p>
      <w:pPr>
        <w:ind w:left="359" w:hanging="359" w:hangingChars="171"/>
        <w:rPr>
          <w:rFonts w:ascii="宋体"/>
        </w:rPr>
      </w:pPr>
      <w:r>
        <w:rPr>
          <w:rFonts w:hint="eastAsia" w:ascii="宋体" w:hAnsi="宋体"/>
        </w:rPr>
        <w:t>报名填表说明：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、公司总部不在郑州，但郑州设有分公司或办事处的，需写明分公司（办事处）的名称、地址和联系电话，详细到“</w:t>
      </w:r>
      <w:r>
        <w:rPr>
          <w:rFonts w:ascii="宋体" w:hAnsi="宋体"/>
        </w:rPr>
        <w:t>**</w:t>
      </w:r>
      <w:r>
        <w:rPr>
          <w:rFonts w:hint="eastAsia" w:ascii="宋体" w:hAnsi="宋体"/>
        </w:rPr>
        <w:t>路与</w:t>
      </w:r>
      <w:r>
        <w:rPr>
          <w:rFonts w:ascii="宋体" w:hAnsi="宋体"/>
        </w:rPr>
        <w:t>**</w:t>
      </w:r>
      <w:r>
        <w:rPr>
          <w:rFonts w:hint="eastAsia" w:ascii="宋体" w:hAnsi="宋体"/>
        </w:rPr>
        <w:t>路交叉口”。</w:t>
      </w:r>
    </w:p>
    <w:p>
      <w:pPr>
        <w:ind w:left="357" w:leftChars="170" w:firstLine="1"/>
        <w:rPr>
          <w:rFonts w:ascii="宋体"/>
        </w:rPr>
      </w:pPr>
      <w:r>
        <w:rPr>
          <w:rFonts w:hint="eastAsia" w:ascii="宋体" w:hAnsi="宋体"/>
        </w:rPr>
        <w:t>2、业绩统计表部分，必须提供合同、中标通知书等，验原件、留复印件。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664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2017-03-23T10:24:55Z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